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4191000" cy="1143000"/>
                <wp:effectExtent b="0" l="0" r="0" t="0"/>
                <wp:docPr id="145628080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146250" y="307875"/>
                          <a:ext cx="4172100" cy="84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VI SEMINÁRIO NACIONAL DE PESQUISAS E PRÁTICAS NA EDUCAÇÃO DA INFÂNCIA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III CONGRESSO INTERNACIONAL DE EDUCAÇÃO E INFÂNCIA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Financeirização da Formação Docente e a Educação da Infância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07, 08 e 09 de outubro de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Universidade Federal de Mato Grosso do Sul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Três Lagoas - Mato Grosso do Sul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191000" cy="1143000"/>
                <wp:effectExtent b="0" l="0" r="0" t="0"/>
                <wp:docPr id="145628080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[ARIAL TAMANHO 14, NEGRITO, CENTRALIZADO]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Eixo Temático: </w:t>
      </w:r>
      <w:r w:rsidDel="00000000" w:rsidR="00000000" w:rsidRPr="00000000">
        <w:rPr>
          <w:rFonts w:ascii="Arial" w:cs="Arial" w:eastAsia="Arial" w:hAnsi="Arial"/>
          <w:rtl w:val="0"/>
        </w:rPr>
        <w:t xml:space="preserve">[Incluir o nome de um dos 9 eixos temáticos do evento, Arial 11, alinhamento à direita]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rtl w:val="0"/>
        </w:rPr>
        <w:t xml:space="preserve"> [nome completo, Arial 11, alinhamento à direita]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rtl w:val="0"/>
        </w:rPr>
        <w:t xml:space="preserve"> [nome completo, Arial 11, alinhamento à direita]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rtl w:val="0"/>
        </w:rPr>
        <w:t xml:space="preserve"> [nome completo, Arial 11, alinhamento à direita]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 [Arial, Tamanho 11, negrito, justificado]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Fonte Arial, tamanho 11, espaçamento simples, parágrafo único, justificado, sem recuo de parágrafo, indicando o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objeto da pesquisa, objetivos da pesquisa, metodologia da pesquisa, referenciais teóricos da pesquisa e os principais resultados. O trabalho em caráter de Resumo Simples destina-se à divulgação de trabalhos em etapas iniciais (Projetos Didáticos ainda não desenvolvidos e Projetos de Pesquisa em execução inicial), podendo não apresentar resultados preliminares.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Deixar uma linha entre o resumo e as palavras-chave. Fonte Arial, tamanho 11, espaçamento simples, parágrafo único, justificado, sem recuo de parágrafo, indicando o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objeto da pesquisa, objetivos da pesquisa, metodologia da pesquisa, referenciais teóricos da pesquisa e os principais resultados. O trabalho em caráter de Resumo Simples destina-se à divulgação de trabalhos em etapas iniciais (Projetos Didáticos ainda não desenvolvidos e Projetos de Pesquisa em execução inicial), podendo não apresentar resultados preliminares.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Deixar uma linha entre o resumo e as palavras-chave. Fonte Arial, tamanho 11, espaçamento simples, parágrafo único, justificado, sem recuo de parágrafo, indicando o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objeto da pesquisa, objetivos da pesquisa, metodologia da pesquisa, referenciais teóricos da pesquisa e os principais resultados. O trabalho em caráter de Resumo Simples destina-se à divulgação de trabalhos em etapas iniciais (Projetos Didáticos ainda não desenvolvidos e Projetos de Pesquisa em execução inicial), podendo não apresentar resultados preliminares.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Deixar uma linha entre o resumo e as palavras-chave. Fonte Arial, tamanho 11, espaçamento simples, parágrafo único, justificado, sem recuo de parágrafo, indicando o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objeto da pesquisa, objetivos da pesquisa, metodologia da pesquisa, referenciais teóricos da pesquisa e os principais resultados. O trabalho em caráter de Resumo Simples destina-se à divulgação de trabalhos em etapas iniciais (Projetos Didáticos ainda não desenvolvidos e Projetos de Pesquisa em execução inicial), podendo não apresentar resultados preliminares.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Deixar uma linha entre o resumo e as palavras-chave. Fonte Arial, tamanho 11, espaçamento simples, parágrafo único, justificado, sem recuo de parágrafo, indicando o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objeto da pesquisa, objetivos da pesquisa, metodologia da pesquisa, referenciais teóricos da pesquisa e os principais resultados. O trabalho em caráter de Resumo Simples destina-se à divulgação de trabalhos em etapas iniciais (Projetos Didáticos ainda não desenvolvidos e Projetos de Pesquisa em execução inicial), podendo não apresentar resultados preliminares.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Deixar uma linha entre o resumo e as palavras-chave. Fonte Arial, tamanho 11, espaçamento simples, parágrafo único, justificado, sem recuo de parágrafo, indicando o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objeto da pesquisa, objetivos da pesquisa, metodologia da pesquisa, referenciais teóricos da pesquisa e os principais resultados. O trabalho em caráter de Resumo Simples destina-se à divulgação de trabalhos em etapas iniciais (Projetos Didáticos ainda não desenvolvidos e Projetos de Pesquisa em execução inicial), podendo não apresentar resultados preliminares.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Deixar uma linha entre o resumo e as palavras-chave. Fonte Arial, tamanho 11, espaçamento simples, parágrafo único, justificado, sem recuo de parágrafo, indicando o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objeto da pesquisa, objetivos da pesquisa, metodologia da pesquisa, referenciais teóricos da pesquisa e os principais resultados. O trabalho em caráter de Resumo Simples destina-se à divulgação de trabalhos em etapas iniciais (Projetos Didáticos ainda não desenvolvidos e Projetos de Pesquisa em execução inicial), podendo não apresentar.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pBdr>
          <w:top w:space="0" w:sz="0" w:val="nil"/>
          <w:left w:color="000000" w:space="0" w:sz="0" w:val="none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pBdr>
          <w:top w:space="0" w:sz="0" w:val="nil"/>
          <w:left w:color="000000" w:space="0" w:sz="0" w:val="none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até três palavras (simples ou composta). Separadas por ponto.</w:t>
      </w:r>
    </w:p>
    <w:p w:rsidR="00000000" w:rsidDel="00000000" w:rsidP="00000000" w:rsidRDefault="00000000" w:rsidRPr="00000000" w14:paraId="00000010">
      <w:pPr>
        <w:tabs>
          <w:tab w:val="left" w:leader="none" w:pos="7065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-900429</wp:posOffset>
          </wp:positionH>
          <wp:positionV relativeFrom="paragraph">
            <wp:posOffset>-194309</wp:posOffset>
          </wp:positionV>
          <wp:extent cx="7562235" cy="800100"/>
          <wp:effectExtent b="0" l="0" r="0" t="0"/>
          <wp:wrapNone/>
          <wp:docPr id="14562808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442" l="165" r="2922" t="1"/>
                  <a:stretch>
                    <a:fillRect/>
                  </a:stretch>
                </pic:blipFill>
                <pic:spPr>
                  <a:xfrm>
                    <a:off x="0" y="0"/>
                    <a:ext cx="756223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3">
      <w:pPr>
        <w:spacing w:after="0" w:line="240" w:lineRule="auto"/>
        <w:ind w:right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Titulação acadêmica, vínculo institucional, grupo de pesquisa (se houver) e e-mail para contato. </w:t>
      </w:r>
    </w:p>
  </w:footnote>
  <w:footnote w:id="1"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Titulação acadêmica, vínculo institucional, grupo de pesquisa (se houver) e e-mail para contato.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Titulação acadêmica, vínculo institucional, grupo de pesquisa (se houver) e e-mail para contato.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-984884</wp:posOffset>
          </wp:positionH>
          <wp:positionV relativeFrom="paragraph">
            <wp:posOffset>-449579</wp:posOffset>
          </wp:positionV>
          <wp:extent cx="8633253" cy="914400"/>
          <wp:effectExtent b="0" l="0" r="0" t="0"/>
          <wp:wrapNone/>
          <wp:docPr id="145628080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9997" l="0" r="0" t="0"/>
                  <a:stretch>
                    <a:fillRect/>
                  </a:stretch>
                </pic:blipFill>
                <pic:spPr>
                  <a:xfrm>
                    <a:off x="0" y="0"/>
                    <a:ext cx="8633253" cy="914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5531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5531F"/>
  </w:style>
  <w:style w:type="paragraph" w:styleId="Rodap">
    <w:name w:val="footer"/>
    <w:basedOn w:val="Normal"/>
    <w:link w:val="RodapChar"/>
    <w:uiPriority w:val="99"/>
    <w:unhideWhenUsed w:val="1"/>
    <w:rsid w:val="0055531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5531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UmhXMN582cCJMED8jjYyZyDFA==">CgMxLjA4AHIhMWVOTmRUR1BoOUZTSDBaR1VfVmUtQnRIcHNtTWJ6UUk2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2025-07-07T13:19:00Z</dcterms:created>
  <dc:creator>PC</dc:creator>
</cp:coreProperties>
</file>